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附件3：</w:t>
      </w:r>
      <w:r>
        <w:rPr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Style w:val="3"/>
          <w:rFonts w:hint="default" w:ascii="Verdana" w:hAnsi="Verdana" w:eastAsia="宋体" w:cs="Verdana"/>
          <w:color w:val="626262"/>
          <w:kern w:val="0"/>
          <w:sz w:val="21"/>
          <w:szCs w:val="21"/>
          <w:bdr w:val="none" w:color="auto" w:sz="0" w:space="0"/>
          <w:lang w:val="en-US" w:eastAsia="zh-CN" w:bidi="ar"/>
        </w:rPr>
        <w:t>河北省各考区咨询电话、核查成绩邮箱</w:t>
      </w:r>
    </w:p>
    <w:tbl>
      <w:tblPr>
        <w:tblW w:w="8604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804"/>
        <w:gridCol w:w="2506"/>
        <w:gridCol w:w="338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 区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Style w:val="3"/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核查成绩邮箱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省教育考试院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0311-66007181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石家庄市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0311-87061129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paodanke@126.com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唐山市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0315-2838372 0315-2821223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256EB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color w:val="256EB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"mailto:tsjszgks@163.com" </w:instrText>
            </w:r>
            <w:r>
              <w:rPr>
                <w:rFonts w:hint="default" w:ascii="Arial" w:hAnsi="Arial" w:eastAsia="宋体" w:cs="Arial"/>
                <w:color w:val="256EB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宋体" w:cs="Arial"/>
                <w:color w:val="256EB1"/>
                <w:sz w:val="21"/>
                <w:szCs w:val="21"/>
                <w:u w:val="none"/>
                <w:bdr w:val="none" w:color="auto" w:sz="0" w:space="0"/>
              </w:rPr>
              <w:t>tsjszgks@163.com</w:t>
            </w:r>
            <w:r>
              <w:rPr>
                <w:rFonts w:hint="default" w:ascii="Arial" w:hAnsi="Arial" w:eastAsia="宋体" w:cs="Arial"/>
                <w:color w:val="256EB1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秦皇岛市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0335-3880930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qhdksy@163.com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邯郸市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0310-3113969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hdjszgks@163.com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0319-2235068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0319-2235880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xtskxtsk@163.com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保定市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0312-5078369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bdchengkao@263.net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张家口市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0313-8063322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zjkksysk@sina.com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承德市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0314-2130391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szx5901862@126.com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沧州市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0317-3170827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0317-3170763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281782979@qq.com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廊坊市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0316-5908807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langfangntce@126.com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衡水市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0318-2162711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hsjszgbs@163.com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10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华油</w:t>
            </w:r>
          </w:p>
        </w:tc>
        <w:tc>
          <w:tcPr>
            <w:tcW w:w="250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0317-2720302</w:t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0317-2725069</w:t>
            </w:r>
          </w:p>
        </w:tc>
        <w:tc>
          <w:tcPr>
            <w:tcW w:w="3384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hyntce@163.com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D066C"/>
    <w:rsid w:val="4C8D06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256EB1"/>
      <w:u w:val="none"/>
    </w:rPr>
  </w:style>
  <w:style w:type="character" w:customStyle="1" w:styleId="6">
    <w:name w:val="info"/>
    <w:basedOn w:val="2"/>
    <w:uiPriority w:val="0"/>
    <w:rPr>
      <w:color w:val="555555"/>
      <w:bdr w:val="none" w:color="auto" w:sz="0" w:space="0"/>
    </w:rPr>
  </w:style>
  <w:style w:type="character" w:customStyle="1" w:styleId="7">
    <w:name w:val="info1"/>
    <w:basedOn w:val="2"/>
    <w:uiPriority w:val="0"/>
    <w:rPr>
      <w:color w:val="555555"/>
      <w:bdr w:val="none" w:color="auto" w:sz="0" w:space="0"/>
    </w:rPr>
  </w:style>
  <w:style w:type="character" w:customStyle="1" w:styleId="8">
    <w:name w:val="fr"/>
    <w:basedOn w:val="2"/>
    <w:uiPriority w:val="0"/>
  </w:style>
  <w:style w:type="character" w:customStyle="1" w:styleId="9">
    <w:name w:val="fr1"/>
    <w:basedOn w:val="2"/>
    <w:uiPriority w:val="0"/>
  </w:style>
  <w:style w:type="character" w:customStyle="1" w:styleId="10">
    <w:name w:val="fr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2016-08-29T06:26:00Z</dcterms:created>
  <dc:creator>Administrator</dc:creator>
  <cp:lastModifiedBy>Administrator</cp:lastModifiedBy>
  <dcterms:modified xsi:type="dcterms:W3CDTF">2016-08-29T06:26:54Z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