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1760"/>
        <w:gridCol w:w="780"/>
        <w:gridCol w:w="3680"/>
        <w:gridCol w:w="1740"/>
        <w:gridCol w:w="1480"/>
        <w:gridCol w:w="900"/>
        <w:gridCol w:w="2520"/>
        <w:gridCol w:w="1080"/>
      </w:tblGrid>
      <w:tr w:rsidR="005E370C" w:rsidRPr="005E370C" w:rsidTr="005E370C">
        <w:trPr>
          <w:trHeight w:val="660"/>
        </w:trPr>
        <w:tc>
          <w:tcPr>
            <w:tcW w:w="151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黑体" w:eastAsia="黑体" w:hAnsi="黑体" w:cs="Arial"/>
                <w:color w:val="000000"/>
                <w:kern w:val="0"/>
                <w:sz w:val="48"/>
                <w:szCs w:val="48"/>
              </w:rPr>
            </w:pPr>
            <w:r w:rsidRPr="005E370C">
              <w:rPr>
                <w:rFonts w:ascii="黑体" w:eastAsia="黑体" w:hAnsi="黑体" w:cs="Arial" w:hint="eastAsia"/>
                <w:color w:val="000000"/>
                <w:kern w:val="0"/>
                <w:sz w:val="48"/>
                <w:szCs w:val="48"/>
              </w:rPr>
              <w:t>青冈县2017年公开招聘幼儿教师计划</w:t>
            </w:r>
          </w:p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黑体" w:eastAsia="黑体" w:hAnsi="黑体" w:cs="Arial" w:hint="eastAsia"/>
                <w:color w:val="000000"/>
                <w:kern w:val="0"/>
                <w:sz w:val="48"/>
                <w:szCs w:val="48"/>
              </w:rPr>
            </w:pPr>
            <w:r w:rsidRPr="005E370C">
              <w:rPr>
                <w:rFonts w:ascii="Calibri" w:eastAsia="黑体" w:hAnsi="Calibri" w:cs="Calibri"/>
                <w:color w:val="000000"/>
                <w:kern w:val="0"/>
                <w:sz w:val="48"/>
                <w:szCs w:val="4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jc w:val="left"/>
              <w:rPr>
                <w:rFonts w:ascii="黑体" w:eastAsia="黑体" w:hAnsi="黑体" w:cs="Arial" w:hint="eastAsia"/>
                <w:color w:val="000000"/>
                <w:kern w:val="0"/>
                <w:sz w:val="48"/>
                <w:szCs w:val="48"/>
              </w:rPr>
            </w:pPr>
          </w:p>
        </w:tc>
      </w:tr>
      <w:tr w:rsidR="005E370C" w:rsidRPr="005E370C" w:rsidTr="005E370C">
        <w:trPr>
          <w:trHeight w:val="79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32"/>
                <w:szCs w:val="32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32"/>
                <w:szCs w:val="32"/>
              </w:rPr>
              <w:t>招聘单位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32"/>
                <w:szCs w:val="32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32"/>
                <w:szCs w:val="32"/>
              </w:rPr>
              <w:t>招聘岗位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32"/>
                <w:szCs w:val="32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32"/>
                <w:szCs w:val="32"/>
              </w:rPr>
              <w:t>数额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32"/>
                <w:szCs w:val="32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32"/>
                <w:szCs w:val="32"/>
              </w:rPr>
              <w:t>招聘范围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32"/>
                <w:szCs w:val="32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32"/>
                <w:szCs w:val="32"/>
              </w:rPr>
              <w:t>学历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32"/>
                <w:szCs w:val="32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32"/>
                <w:szCs w:val="32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32"/>
                <w:szCs w:val="32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5E370C" w:rsidRPr="005E370C" w:rsidTr="005E370C">
        <w:trPr>
          <w:trHeight w:val="79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教育幼儿园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计划内统招应往届师范类毕业生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中专及以上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须持有幼儿教师资格证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5E370C" w:rsidRPr="005E370C" w:rsidTr="005E370C">
        <w:trPr>
          <w:trHeight w:val="79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芦河幼儿园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计划内统招应往届师范类毕业生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中专及以上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须持有幼儿教师资格证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5E370C" w:rsidRPr="005E370C" w:rsidTr="005E370C">
        <w:trPr>
          <w:trHeight w:val="79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柞岗幼儿园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计划内统招应往届师范类毕业生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中专及以上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须持有幼儿教师资格证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5E370C" w:rsidRPr="005E370C" w:rsidTr="005E370C">
        <w:trPr>
          <w:trHeight w:val="79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青冈镇幼儿园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计划内统招应往届师范类毕业生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中专及以上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须持有幼儿教师资格证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5E370C" w:rsidRPr="005E370C" w:rsidTr="005E370C">
        <w:trPr>
          <w:trHeight w:val="79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中和幼儿园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计划内统招应往届师范类毕业生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中专及以上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须持有幼儿教师资格证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5E370C" w:rsidRPr="005E370C" w:rsidTr="005E370C">
        <w:trPr>
          <w:trHeight w:val="79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兴华幼儿园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计划内统招应往届师范类毕业生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中专及以上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须持有幼儿教师资格证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5E370C" w:rsidRPr="005E370C" w:rsidTr="005E370C">
        <w:trPr>
          <w:trHeight w:val="79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祯祥幼儿园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幼儿教师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计划内统招应往届师范类毕业生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中专及以上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E370C" w:rsidRPr="005E370C" w:rsidRDefault="005E370C" w:rsidP="005E370C">
            <w:pPr>
              <w:widowControl/>
              <w:spacing w:line="360" w:lineRule="atLeast"/>
              <w:jc w:val="center"/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</w:pPr>
            <w:r w:rsidRPr="005E370C">
              <w:rPr>
                <w:rFonts w:ascii="Courier New" w:eastAsia="宋体" w:hAnsi="Courier New" w:cs="Arial"/>
                <w:color w:val="000000"/>
                <w:kern w:val="0"/>
                <w:sz w:val="24"/>
                <w:szCs w:val="24"/>
              </w:rPr>
              <w:t>须持有幼儿教师资格证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370C" w:rsidRPr="005E370C" w:rsidRDefault="005E370C" w:rsidP="005E370C">
            <w:pPr>
              <w:widowControl/>
              <w:spacing w:line="45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B690A" w:rsidRPr="005E370C" w:rsidRDefault="008B690A">
      <w:bookmarkStart w:id="0" w:name="_GoBack"/>
      <w:bookmarkEnd w:id="0"/>
    </w:p>
    <w:sectPr w:rsidR="008B690A" w:rsidRPr="005E370C" w:rsidSect="005E37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0C"/>
    <w:rsid w:val="005E370C"/>
    <w:rsid w:val="008B690A"/>
    <w:rsid w:val="00C3519D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0B2CA-73A2-4DA8-BC83-785D006E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7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2</cp:revision>
  <dcterms:created xsi:type="dcterms:W3CDTF">2017-04-28T09:52:00Z</dcterms:created>
  <dcterms:modified xsi:type="dcterms:W3CDTF">2017-04-28T09:52:00Z</dcterms:modified>
</cp:coreProperties>
</file>