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afterLines="0" w:line="578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201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val="en-US" w:eastAsia="zh-CN"/>
        </w:rPr>
        <w:t>7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年琼中黎族苗族自治县幼儿园教师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kern w:val="0"/>
          <w:sz w:val="44"/>
          <w:szCs w:val="44"/>
          <w:lang w:eastAsia="zh-CN"/>
        </w:rPr>
        <w:t>招聘报名登记表</w:t>
      </w:r>
    </w:p>
    <w:tbl>
      <w:tblPr>
        <w:tblStyle w:val="3"/>
        <w:tblW w:w="880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484"/>
        <w:gridCol w:w="12"/>
        <w:gridCol w:w="1266"/>
        <w:gridCol w:w="776"/>
        <w:gridCol w:w="141"/>
        <w:gridCol w:w="742"/>
        <w:gridCol w:w="810"/>
        <w:gridCol w:w="464"/>
        <w:gridCol w:w="1059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籍贯</w:t>
            </w: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民族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毕业院校、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专 业</w:t>
            </w:r>
          </w:p>
        </w:tc>
        <w:tc>
          <w:tcPr>
            <w:tcW w:w="527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0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教师资格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类别</w:t>
            </w:r>
          </w:p>
        </w:tc>
        <w:tc>
          <w:tcPr>
            <w:tcW w:w="39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50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证号</w:t>
            </w:r>
          </w:p>
        </w:tc>
        <w:tc>
          <w:tcPr>
            <w:tcW w:w="39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0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个人特长</w:t>
            </w:r>
          </w:p>
        </w:tc>
        <w:tc>
          <w:tcPr>
            <w:tcW w:w="73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0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3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5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审查意见</w:t>
            </w:r>
          </w:p>
        </w:tc>
        <w:tc>
          <w:tcPr>
            <w:tcW w:w="73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 xml:space="preserve">            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 xml:space="preserve">                             时间：201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sz w:val="28"/>
                <w:szCs w:val="28"/>
              </w:rPr>
              <w:t>年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0" w:afterLines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8"/>
          <w:szCs w:val="28"/>
        </w:rPr>
        <w:t xml:space="preserve">应聘承诺：以上表格所填内容属实，如有虚假，招聘单位有权取消报考资格和解除聘用。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0" w:after="0" w:afterLines="0" w:line="3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28"/>
          <w:szCs w:val="28"/>
        </w:rPr>
        <w:t xml:space="preserve">应聘者签名：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before="120" w:beforeLines="0" w:after="0" w:afterLines="0" w:line="578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F136A"/>
    <w:rsid w:val="1CAF1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2017-07-10T05:33:00Z</dcterms:created>
  <dc:creator>Administrator</dc:creator>
  <cp:lastModifiedBy>Administrator</cp:lastModifiedBy>
  <dcterms:modified xsi:type="dcterms:W3CDTF">2017-07-10T05:33:44Z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