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8" w:type="dxa"/>
      </w:tblPr>
      <w:tblGrid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>
        <w:trPr>
          <w:trHeight w:val="0" w:hRule="auto"/>
        </w:trPr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b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招聘岗位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 xml:space="preserve">拟招聘 </w:t>
            </w:r>
            <w:r>
              <w:rPr>
                <w:rFonts w:ascii="Times New Roman" w:hAnsi="Times New Roman" w:eastAsia="SimSun"/>
                <w:b/>
                <w:sz w:val="20"/>
                <w:szCs w:val="20"/>
                <w:lang w:val="en-us" w:eastAsia="zh-cn" w:bidi="ar-sa"/>
              </w:rPr>
              <w:t>人数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专   业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学历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学习形式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户籍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其他条件</w:t>
            </w:r>
          </w:p>
        </w:tc>
        <w:tc>
          <w:tcPr>
            <w:tcW w:w="415" w:type="pct"/>
            <w:shd w:val="solid" w:color="EFEFEF" w:fill="EFEFE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rPr>
          <w:trHeight w:val="0" w:hRule="auto"/>
        </w:trPr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岗位1语文教师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中国语言文学类、小学教育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男性6名 女性6名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本科及以上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学士及以上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全日制普通师范类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应届毕业生不限户籍，往届毕业生限邢台市户籍（公告发布前迁入）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本科毕业生30周岁以下，研究生35周岁以下（公告发布日为准）。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具有相对应岗位的教师资格证。</w:t>
            </w:r>
          </w:p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r>
          </w:p>
        </w:tc>
      </w:tr>
      <w:tr>
        <w:trPr>
          <w:trHeight w:val="0" w:hRule="auto"/>
        </w:trPr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岗位2数学教师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数学类、 小学教育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男性10名 女性10名</w:t>
            </w:r>
          </w:p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</w:tr>
      <w:tr>
        <w:trPr>
          <w:trHeight w:val="0" w:hRule="auto"/>
        </w:trPr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岗位3科学教师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科学教育、物理学类、化学类、生物学类、地理科学类、历史学类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男性2名 女性2名</w:t>
            </w:r>
          </w:p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全日制普通类</w:t>
            </w:r>
          </w:p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具有教师资格证。</w:t>
            </w:r>
          </w:p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</w:tr>
      <w:tr>
        <w:trPr>
          <w:trHeight w:val="0" w:hRule="auto"/>
        </w:trPr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岗位4美术教师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美术学类、艺术设计学</w:t>
            </w:r>
          </w:p>
        </w:tc>
        <w:tc>
          <w:tcPr>
            <w:tcW w:w="415" w:type="pc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SimSun"/>
                <w:sz w:val="20"/>
                <w:szCs w:val="20"/>
                <w:lang w:val="en-us" w:eastAsia="zh-cn" w:bidi="ar-sa"/>
              </w:rPr>
              <w:t>男性2名 女性2名</w:t>
            </w:r>
          </w:p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  <w:tc>
          <w:tcPr>
            <w:tcW w:w="4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1906" w:w="16838" w:orient="landscape"/>
      <w:pgMar w:left="1440" w:top="1800" w:right="1440" w:bottom="1800" w:header="85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仿宋">
    <w:panose1 w:val="02010609060101010101"/>
    <w:charset w:val="86"/>
    <w:family w:val="modern"/>
    <w:pitch w:val="default"/>
  </w:font>
  <w:font w:name="Courier New">
    <w:panose1 w:val="02070309020205020404"/>
    <w:charset w:val="00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rPr>
        <w:noProof w:val="1"/>
      </w:rPr>
    </w:r>
    <w:r>
      <w:rPr>
        <w:noProof w:val="1"/>
      </w:rPr>
      <w:fldChar w:fldCharType="begin"/>
      <w:instrText xml:space="preserve"> PAGE \* Arabic </w:instrText>
      <w:fldChar w:fldCharType="separate"/>
      <w:t>1</w:t>
      <w:fldChar w:fldCharType="end"/>
    </w:r>
    <w:r/>
  </w:p>
  <w:p>
    <w:pPr>
      <w:pStyle w:val="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5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  <w:tmAppRevision w:date="1503296627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basedOn w:val=""/>
    <w:pPr>
      <w:spacing w:before="100" w:after="100" w:beforeAutospacing="1" w:afterAutospacing="1"/>
      <w:jc w:val="left"/>
      <w:outlineLvl w:val="1"/>
      <w:widowControl/>
    </w:pPr>
    <w:rPr>
      <w:rFonts w:ascii="宋体" w:hAnsi="宋体" w:eastAsia="宋体" w:cs="宋体"/>
      <w:b/>
      <w:bCs/>
      <w:sz w:val="36"/>
      <w:szCs w:val="36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Balloon Text"/>
    <w:qFormat/>
    <w:basedOn w:val=""/>
    <w:rPr>
      <w:sz w:val="18"/>
      <w:szCs w:val="18"/>
    </w:rPr>
  </w:style>
  <w:style w:type="paragraph" w:styleId="p0" w:customStyle="1">
    <w:name w:val="p0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">
    <w:name w:val="Date"/>
    <w:qFormat/>
    <w:basedOn w:val=""/>
    <w:next w:val=""/>
    <w:pPr>
      <w:ind w:left="100"/>
    </w:p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Char" w:customStyle="1">
    <w:name w:val="批注框文本 Char"/>
    <w:basedOn w:val="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2Char" w:customStyle="1">
    <w:name w:val="标题 2 Char"/>
    <w:basedOn w:val=""/>
    <w:rPr>
      <w:rFonts w:ascii="宋体" w:hAnsi="宋体" w:eastAsia="宋体" w:cs="宋体"/>
      <w:b/>
      <w:bCs/>
      <w:kern w:val="0"/>
      <w:sz w:val="36"/>
      <w:szCs w:val="36"/>
    </w:rPr>
  </w:style>
  <w:style w:type="character" w:styleId="Char" w:customStyle="1">
    <w:name w:val="日期 Char"/>
    <w:basedOn w:val="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basedOn w:val=""/>
    <w:pPr>
      <w:spacing w:before="100" w:after="100" w:beforeAutospacing="1" w:afterAutospacing="1"/>
      <w:jc w:val="left"/>
      <w:outlineLvl w:val="1"/>
      <w:widowControl/>
    </w:pPr>
    <w:rPr>
      <w:rFonts w:ascii="宋体" w:hAnsi="宋体" w:eastAsia="宋体" w:cs="宋体"/>
      <w:b/>
      <w:bCs/>
      <w:sz w:val="36"/>
      <w:szCs w:val="36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Balloon Text"/>
    <w:qFormat/>
    <w:basedOn w:val=""/>
    <w:rPr>
      <w:sz w:val="18"/>
      <w:szCs w:val="18"/>
    </w:rPr>
  </w:style>
  <w:style w:type="paragraph" w:styleId="p0" w:customStyle="1">
    <w:name w:val="p0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">
    <w:name w:val="Date"/>
    <w:qFormat/>
    <w:basedOn w:val=""/>
    <w:next w:val=""/>
    <w:pPr>
      <w:ind w:left="100"/>
    </w:p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Char" w:customStyle="1">
    <w:name w:val="批注框文本 Char"/>
    <w:basedOn w:val="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2Char" w:customStyle="1">
    <w:name w:val="标题 2 Char"/>
    <w:basedOn w:val=""/>
    <w:rPr>
      <w:rFonts w:ascii="宋体" w:hAnsi="宋体" w:eastAsia="宋体" w:cs="宋体"/>
      <w:b/>
      <w:bCs/>
      <w:kern w:val="0"/>
      <w:sz w:val="36"/>
      <w:szCs w:val="36"/>
    </w:rPr>
  </w:style>
  <w:style w:type="character" w:styleId="Char" w:customStyle="1">
    <w:name w:val="日期 Char"/>
    <w:basedOn w:val="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256</cp:revision>
  <cp:lastPrinted>2017-07-09T08:09:00Z</cp:lastPrinted>
  <dcterms:created xsi:type="dcterms:W3CDTF">2014-02-25T01:20:00Z</dcterms:created>
  <dcterms:modified xsi:type="dcterms:W3CDTF">2017-08-21T14:23:47Z</dcterms:modified>
</cp:coreProperties>
</file>