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四川省申请认定教师资格人员教育教学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基本素质和能力审查表</w:t>
      </w:r>
    </w:p>
    <w:tbl>
      <w:tblPr>
        <w:tblStyle w:val="3"/>
        <w:tblW w:w="9343" w:type="dxa"/>
        <w:tblInd w:w="1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"/>
        <w:gridCol w:w="224"/>
        <w:gridCol w:w="756"/>
        <w:gridCol w:w="402"/>
        <w:gridCol w:w="465"/>
        <w:gridCol w:w="544"/>
        <w:gridCol w:w="579"/>
        <w:gridCol w:w="161"/>
        <w:gridCol w:w="439"/>
        <w:gridCol w:w="340"/>
        <w:gridCol w:w="52"/>
        <w:gridCol w:w="94"/>
        <w:gridCol w:w="368"/>
        <w:gridCol w:w="369"/>
        <w:gridCol w:w="376"/>
        <w:gridCol w:w="455"/>
        <w:gridCol w:w="445"/>
        <w:gridCol w:w="71"/>
        <w:gridCol w:w="315"/>
        <w:gridCol w:w="514"/>
        <w:gridCol w:w="317"/>
        <w:gridCol w:w="831"/>
        <w:gridCol w:w="8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曾用名</w:t>
            </w:r>
          </w:p>
        </w:tc>
        <w:tc>
          <w:tcPr>
            <w:tcW w:w="11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4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民族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两寸近期免冠</w:t>
            </w:r>
          </w:p>
          <w:p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出生日期</w:t>
            </w:r>
          </w:p>
        </w:tc>
        <w:tc>
          <w:tcPr>
            <w:tcW w:w="19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出生地</w:t>
            </w:r>
          </w:p>
        </w:tc>
        <w:tc>
          <w:tcPr>
            <w:tcW w:w="29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毕业学校</w:t>
            </w:r>
          </w:p>
        </w:tc>
        <w:tc>
          <w:tcPr>
            <w:tcW w:w="19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毕业时间</w:t>
            </w:r>
          </w:p>
        </w:tc>
        <w:tc>
          <w:tcPr>
            <w:tcW w:w="29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所学专业</w:t>
            </w:r>
          </w:p>
        </w:tc>
        <w:tc>
          <w:tcPr>
            <w:tcW w:w="19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现有学历</w:t>
            </w:r>
          </w:p>
        </w:tc>
        <w:tc>
          <w:tcPr>
            <w:tcW w:w="29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现从事职业</w:t>
            </w:r>
          </w:p>
        </w:tc>
        <w:tc>
          <w:tcPr>
            <w:tcW w:w="344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专业技术职务</w:t>
            </w:r>
          </w:p>
        </w:tc>
        <w:tc>
          <w:tcPr>
            <w:tcW w:w="28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2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通讯地址</w:t>
            </w:r>
          </w:p>
        </w:tc>
        <w:tc>
          <w:tcPr>
            <w:tcW w:w="25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邮政编码</w:t>
            </w:r>
          </w:p>
        </w:tc>
        <w:tc>
          <w:tcPr>
            <w:tcW w:w="28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2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身份证号码</w:t>
            </w:r>
          </w:p>
        </w:tc>
        <w:tc>
          <w:tcPr>
            <w:tcW w:w="20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电子邮箱</w:t>
            </w:r>
          </w:p>
        </w:tc>
        <w:tc>
          <w:tcPr>
            <w:tcW w:w="28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2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申请认定何种教师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资格</w:t>
            </w:r>
          </w:p>
        </w:tc>
        <w:tc>
          <w:tcPr>
            <w:tcW w:w="20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申请任教学科</w:t>
            </w:r>
          </w:p>
        </w:tc>
        <w:tc>
          <w:tcPr>
            <w:tcW w:w="28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2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原取得何种教师资格</w:t>
            </w:r>
          </w:p>
        </w:tc>
        <w:tc>
          <w:tcPr>
            <w:tcW w:w="20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认定时间</w:t>
            </w:r>
          </w:p>
        </w:tc>
        <w:tc>
          <w:tcPr>
            <w:tcW w:w="22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认定机构</w:t>
            </w:r>
          </w:p>
        </w:tc>
        <w:tc>
          <w:tcPr>
            <w:tcW w:w="28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证书编码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231" w:type="dxa"/>
            <w:gridSpan w:val="5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gridSpan w:val="5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5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试讲内容（课程）</w:t>
            </w:r>
          </w:p>
        </w:tc>
        <w:tc>
          <w:tcPr>
            <w:tcW w:w="582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3515" w:type="dxa"/>
            <w:gridSpan w:val="8"/>
            <w:vMerge w:val="restart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测试项目</w:t>
            </w:r>
          </w:p>
        </w:tc>
        <w:tc>
          <w:tcPr>
            <w:tcW w:w="582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</w:t>
            </w:r>
            <w:r>
              <w:rPr>
                <w:rFonts w:ascii="Times New Roman" w:hAnsi="Times New Roman" w:eastAsia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家</w:t>
            </w:r>
            <w:r>
              <w:rPr>
                <w:rFonts w:ascii="Times New Roman" w:hAnsi="Times New Roman" w:eastAsia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评</w:t>
            </w:r>
            <w:r>
              <w:rPr>
                <w:rFonts w:ascii="Times New Roman" w:hAnsi="Times New Roman" w:eastAsia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3515" w:type="dxa"/>
            <w:gridSpan w:val="8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实现教学目的能力</w:t>
            </w:r>
          </w:p>
        </w:tc>
        <w:tc>
          <w:tcPr>
            <w:tcW w:w="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napToGrid w:val="0"/>
              <w:ind w:left="3642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napToGrid w:val="0"/>
              <w:ind w:left="3642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napToGrid w:val="0"/>
              <w:ind w:left="3642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napToGrid w:val="0"/>
              <w:ind w:left="3642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napToGrid w:val="0"/>
              <w:ind w:left="3642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napToGrid w:val="0"/>
              <w:ind w:left="3642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ind w:left="3642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掌握课程教材内容能力</w:t>
            </w:r>
          </w:p>
        </w:tc>
        <w:tc>
          <w:tcPr>
            <w:tcW w:w="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教学组织能力</w:t>
            </w:r>
          </w:p>
        </w:tc>
        <w:tc>
          <w:tcPr>
            <w:tcW w:w="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教学基本素养</w:t>
            </w:r>
          </w:p>
        </w:tc>
        <w:tc>
          <w:tcPr>
            <w:tcW w:w="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napToGrid w:val="0"/>
              <w:spacing w:line="240" w:lineRule="atLeast"/>
              <w:ind w:firstLine="4183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napToGrid w:val="0"/>
              <w:spacing w:line="240" w:lineRule="atLeast"/>
              <w:ind w:left="4781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napToGrid w:val="0"/>
              <w:spacing w:line="240" w:lineRule="atLeast"/>
              <w:ind w:left="2636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napToGrid w:val="0"/>
              <w:spacing w:line="240" w:lineRule="atLeast"/>
              <w:ind w:left="2636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运用现代教育技术和教具使用能力</w:t>
            </w:r>
          </w:p>
        </w:tc>
        <w:tc>
          <w:tcPr>
            <w:tcW w:w="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napToGrid w:val="0"/>
              <w:spacing w:line="240" w:lineRule="atLeast"/>
              <w:ind w:firstLine="4183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napToGrid w:val="0"/>
              <w:spacing w:line="240" w:lineRule="atLeast"/>
              <w:ind w:firstLine="4183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napToGrid w:val="0"/>
              <w:spacing w:line="240" w:lineRule="atLeast"/>
              <w:ind w:firstLine="4183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napToGrid w:val="0"/>
              <w:spacing w:line="240" w:lineRule="atLeast"/>
              <w:ind w:firstLine="4183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napToGrid w:val="0"/>
              <w:spacing w:line="240" w:lineRule="atLeast"/>
              <w:ind w:firstLine="4183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napToGrid w:val="0"/>
              <w:spacing w:line="240" w:lineRule="atLeast"/>
              <w:ind w:firstLine="4183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spacing w:line="240" w:lineRule="atLeast"/>
              <w:ind w:firstLine="4183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教学效果</w:t>
            </w:r>
          </w:p>
        </w:tc>
        <w:tc>
          <w:tcPr>
            <w:tcW w:w="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napToGrid w:val="0"/>
              <w:spacing w:line="240" w:lineRule="atLeast"/>
              <w:ind w:firstLine="4183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napToGrid w:val="0"/>
              <w:spacing w:line="240" w:lineRule="atLeast"/>
              <w:ind w:firstLine="4183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napToGrid w:val="0"/>
              <w:spacing w:line="240" w:lineRule="atLeast"/>
              <w:ind w:firstLine="4183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napToGrid w:val="0"/>
              <w:spacing w:line="240" w:lineRule="atLeast"/>
              <w:ind w:firstLine="4183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napToGrid w:val="0"/>
              <w:spacing w:line="240" w:lineRule="atLeast"/>
              <w:ind w:firstLine="4183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napToGrid w:val="0"/>
              <w:spacing w:line="240" w:lineRule="atLeast"/>
              <w:ind w:firstLine="4183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spacing w:line="240" w:lineRule="atLeast"/>
              <w:ind w:firstLine="4183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5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专家评分汇总（分）</w:t>
            </w:r>
          </w:p>
        </w:tc>
        <w:tc>
          <w:tcPr>
            <w:tcW w:w="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35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试讲总平分（分）</w:t>
            </w:r>
          </w:p>
        </w:tc>
        <w:tc>
          <w:tcPr>
            <w:tcW w:w="582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</w:t>
      </w:r>
    </w:p>
    <w:tbl>
      <w:tblPr>
        <w:tblStyle w:val="3"/>
        <w:tblW w:w="9658" w:type="dxa"/>
        <w:tblInd w:w="1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11"/>
        <w:gridCol w:w="924"/>
        <w:gridCol w:w="924"/>
        <w:gridCol w:w="186"/>
        <w:gridCol w:w="924"/>
        <w:gridCol w:w="184"/>
        <w:gridCol w:w="555"/>
        <w:gridCol w:w="370"/>
        <w:gridCol w:w="153"/>
        <w:gridCol w:w="863"/>
        <w:gridCol w:w="94"/>
        <w:gridCol w:w="324"/>
        <w:gridCol w:w="660"/>
        <w:gridCol w:w="125"/>
        <w:gridCol w:w="12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教育教学素质和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能力测试总成绩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（分）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面试成绩（分）</w:t>
            </w:r>
          </w:p>
        </w:tc>
        <w:tc>
          <w:tcPr>
            <w:tcW w:w="1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试讲成绩（分）</w:t>
            </w:r>
          </w:p>
        </w:tc>
        <w:tc>
          <w:tcPr>
            <w:tcW w:w="20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113" w:right="113"/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</w:trPr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评议组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专家意见</w:t>
            </w:r>
          </w:p>
        </w:tc>
        <w:tc>
          <w:tcPr>
            <w:tcW w:w="751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ind w:firstLine="420"/>
              <w:rPr>
                <w:rFonts w:ascii="Times New Roman" w:hAnsi="Times New Roman" w:cs="Times New Roman"/>
              </w:rPr>
            </w:pPr>
          </w:p>
          <w:p>
            <w:pPr>
              <w:ind w:firstLine="420"/>
              <w:rPr>
                <w:rFonts w:ascii="Times New Roman" w:hAnsi="Times New Roman" w:cs="Times New Roman"/>
              </w:rPr>
            </w:pPr>
          </w:p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------------学科（专家）评议组组长-------------（签名盖章）</w:t>
            </w:r>
          </w:p>
          <w:p>
            <w:pPr>
              <w:ind w:firstLine="420"/>
              <w:rPr>
                <w:rFonts w:ascii="Times New Roman" w:hAnsi="Times New Roman" w:cs="Times New Roman"/>
              </w:rPr>
            </w:pPr>
          </w:p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eastAsia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eastAsia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总人数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参加人数</w:t>
            </w:r>
          </w:p>
        </w:tc>
        <w:tc>
          <w:tcPr>
            <w:tcW w:w="616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pacing w:line="480" w:lineRule="auto"/>
              <w:ind w:firstLine="16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表</w:t>
            </w:r>
            <w:r>
              <w:rPr>
                <w:rFonts w:ascii="Times New Roman" w:hAnsi="Times New Roman" w:eastAsia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决</w:t>
            </w:r>
            <w:r>
              <w:rPr>
                <w:rFonts w:ascii="Times New Roman" w:hAnsi="Times New Roman" w:eastAsia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意</w:t>
            </w:r>
            <w:r>
              <w:rPr>
                <w:rFonts w:ascii="Times New Roman" w:hAnsi="Times New Roman" w:eastAsia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见</w:t>
            </w: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1035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同意</w:t>
            </w:r>
          </w:p>
          <w:p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人数</w:t>
            </w:r>
          </w:p>
        </w:tc>
        <w:tc>
          <w:tcPr>
            <w:tcW w:w="1110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不同意</w:t>
            </w:r>
          </w:p>
          <w:p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人数</w:t>
            </w:r>
          </w:p>
        </w:tc>
        <w:tc>
          <w:tcPr>
            <w:tcW w:w="107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弃权</w:t>
            </w:r>
          </w:p>
          <w:p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人数</w:t>
            </w:r>
          </w:p>
        </w:tc>
        <w:tc>
          <w:tcPr>
            <w:tcW w:w="107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035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</w:trPr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教师资格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专家审查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委员会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审查意见</w:t>
            </w:r>
          </w:p>
        </w:tc>
        <w:tc>
          <w:tcPr>
            <w:tcW w:w="751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       </w:t>
            </w:r>
            <w:r>
              <w:rPr>
                <w:rFonts w:ascii="Times New Roman" w:hAnsi="Times New Roman" w:cs="Times New Roman"/>
              </w:rPr>
              <w:t>主任委员</w:t>
            </w:r>
            <w:r>
              <w:rPr>
                <w:rFonts w:ascii="Times New Roman" w:hAnsi="Times New Roman" w:eastAsia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（签名盖章）</w:t>
            </w:r>
            <w:r>
              <w:rPr>
                <w:rFonts w:ascii="Times New Roman" w:hAnsi="Times New Roman" w:eastAsia="Times New Roman" w:cs="Times New Roman"/>
              </w:rPr>
              <w:t xml:space="preserve">                       </w:t>
            </w:r>
          </w:p>
          <w:p>
            <w:pPr>
              <w:ind w:firstLine="2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公</w:t>
            </w:r>
            <w:r>
              <w:rPr>
                <w:rFonts w:ascii="Times New Roman" w:hAnsi="Times New Roman" w:eastAsia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章</w:t>
            </w:r>
            <w:r>
              <w:rPr>
                <w:rFonts w:ascii="Times New Roman" w:hAnsi="Times New Roman" w:eastAsia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eastAsia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eastAsia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日</w:t>
            </w:r>
          </w:p>
          <w:p>
            <w:pPr>
              <w:ind w:firstLine="2100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总人数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参加人数</w:t>
            </w:r>
          </w:p>
        </w:tc>
        <w:tc>
          <w:tcPr>
            <w:tcW w:w="628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pacing w:line="480" w:lineRule="auto"/>
              <w:ind w:firstLine="16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表</w:t>
            </w:r>
            <w:r>
              <w:rPr>
                <w:rFonts w:ascii="Times New Roman" w:hAnsi="Times New Roman" w:eastAsia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决</w:t>
            </w:r>
            <w:r>
              <w:rPr>
                <w:rFonts w:ascii="Times New Roman" w:hAnsi="Times New Roman" w:eastAsia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意</w:t>
            </w:r>
            <w:r>
              <w:rPr>
                <w:rFonts w:ascii="Times New Roman" w:hAnsi="Times New Roman" w:eastAsia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见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同意</w:t>
            </w:r>
          </w:p>
          <w:p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不同意</w:t>
            </w:r>
          </w:p>
          <w:p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人数</w:t>
            </w:r>
          </w:p>
        </w:tc>
        <w:tc>
          <w:tcPr>
            <w:tcW w:w="1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弃权</w:t>
            </w:r>
          </w:p>
          <w:p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人数</w:t>
            </w:r>
          </w:p>
        </w:tc>
        <w:tc>
          <w:tcPr>
            <w:tcW w:w="1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备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注</w:t>
            </w:r>
          </w:p>
        </w:tc>
        <w:tc>
          <w:tcPr>
            <w:tcW w:w="751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>
      <w:pPr>
        <w:ind w:left="413" w:hanging="413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</w:rPr>
        <w:t xml:space="preserve"> </w:t>
      </w:r>
    </w:p>
    <w:p>
      <w:pPr>
        <w:ind w:left="412" w:hanging="4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注：下载基本素质和能力测试审查表1份，请用A4纸双面打印，并贴好照片。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F630B"/>
    <w:rsid w:val="7E1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kinsoku/>
      <w:overflowPunct/>
      <w:autoSpaceDE/>
      <w:bidi w:val="0"/>
      <w:jc w:val="both"/>
    </w:pPr>
    <w:rPr>
      <w:rFonts w:ascii="Calibri" w:hAnsi="Calibri" w:eastAsia="宋体" w:cs="宋体"/>
      <w:color w:val="auto"/>
      <w:kern w:val="1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2018-03-26T10:07:00Z</dcterms:created>
  <dc:creator>Administrator</dc:creator>
  <cp:lastModifiedBy>Administrator</cp:lastModifiedBy>
  <dcterms:modified xsi:type="dcterms:W3CDTF">2018-03-26T10:08:19Z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