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>附件9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</w:pPr>
      <w:r>
        <w:rPr>
          <w:rFonts w:hint="eastAsia" w:ascii="黑体" w:hAnsi="宋体" w:eastAsia="黑体" w:cs="黑体"/>
          <w:kern w:val="0"/>
          <w:sz w:val="44"/>
          <w:szCs w:val="44"/>
          <w:lang w:val="en-US" w:eastAsia="zh-CN" w:bidi="ar"/>
        </w:rPr>
        <w:t>人事关系证明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570"/>
        <w:jc w:val="left"/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现有我单位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eastAsia="zh-CN" w:bidi="ar"/>
        </w:rPr>
        <w:t xml:space="preserve">         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于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eastAsia="zh-CN" w:bidi="ar"/>
        </w:rPr>
        <w:t xml:space="preserve">     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eastAsia="zh-CN" w:bidi="ar"/>
        </w:rPr>
        <w:t xml:space="preserve">    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月进入我单位工作，属单位在职在岗职工，现任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eastAsia="zh-CN" w:bidi="ar"/>
        </w:rPr>
        <w:t xml:space="preserve">        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职务，劳动聘任关系签至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eastAsia="zh-CN" w:bidi="ar"/>
        </w:rPr>
        <w:t xml:space="preserve">      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eastAsia="zh-CN" w:bidi="ar"/>
        </w:rPr>
        <w:t xml:space="preserve">    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月。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570"/>
        <w:jc w:val="left"/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特此证明。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570"/>
        <w:jc w:val="center"/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                经办人：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5280"/>
        <w:jc w:val="left"/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联系电话：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5280"/>
        <w:jc w:val="left"/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人事部门（盖章）：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                                         年   月   日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3630D"/>
    <w:rsid w:val="16A3630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2018-08-29T11:59:00Z</dcterms:created>
  <dc:creator>Administrator</dc:creator>
  <cp:lastModifiedBy>Administrator</cp:lastModifiedBy>
  <dcterms:modified xsi:type="dcterms:W3CDTF">2018-08-29T11:59:54Z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